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</w:rPr>
      </w:pPr>
      <w:r>
        <w:rPr>
          <w:b/>
          <w:bCs/>
          <w:u w:val="single"/>
        </w:rPr>
        <w:t>Literary Representations of Co-Existence Conference, draft schedule</w:t>
      </w:r>
      <w:r>
        <w:rPr>
          <w:b/>
          <w:bCs/>
        </w:rPr>
        <w:t xml:space="preserve"> 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Location: Faculty of Humanities and Social Sciences, University of Split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Poljička cesta 35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All events will take place in the Marko Marulić hall, on the second floor of the faculty building (there is an elevator if needed).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Lunch and coffee is provided for both days.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DAY 1: 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September 2026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9.00-10.00 Registration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9.30-10.00 Introduction and orientation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t>10.00-11.15 Online Keynote: Dinesh Wadiwel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11.15-11.45 Coffee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11.45-13.15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1. Utopias &amp; heterotopias</w:t>
      </w:r>
    </w:p>
    <w:p>
      <w:pPr>
        <w:pStyle w:val="Normal"/>
        <w:rPr/>
      </w:pPr>
      <w:r>
        <w:rPr/>
        <w:t>Aarti Pillai, Archipelagic Ontologies and the Literary Poetics of Co-Existence in Southeast Asian Myth</w:t>
      </w:r>
    </w:p>
    <w:p>
      <w:pPr>
        <w:pStyle w:val="Normal"/>
        <w:rPr/>
      </w:pPr>
      <w:r>
        <w:rPr/>
        <w:t xml:space="preserve">Jingxuan Yi, Nature Unbound: Eco-Sublime Heterotopias in Mary Shelley’s </w:t>
      </w:r>
      <w:r>
        <w:rPr>
          <w:i/>
        </w:rPr>
        <w:t xml:space="preserve">Frankenstein </w:t>
      </w:r>
      <w:r>
        <w:rPr/>
        <w:t xml:space="preserve">and </w:t>
      </w:r>
      <w:r>
        <w:rPr>
          <w:i/>
          <w:iCs/>
        </w:rPr>
        <w:t>The Last Man</w:t>
      </w:r>
    </w:p>
    <w:p>
      <w:pPr>
        <w:pStyle w:val="Normal"/>
        <w:rPr>
          <w:i/>
          <w:i/>
          <w:iCs/>
        </w:rPr>
      </w:pPr>
      <w:r>
        <w:rPr/>
        <w:t xml:space="preserve">Gianna Brahović, The Architecture of Coexistence: Form, Utopia, and Tree Time in Richard Powers’ </w:t>
      </w:r>
      <w:r>
        <w:rPr>
          <w:i/>
          <w:iCs/>
        </w:rPr>
        <w:t>The Overstory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13.15-14.15 Lunch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14.15-15.45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2. Locale</w:t>
      </w:r>
    </w:p>
    <w:p>
      <w:pPr>
        <w:pStyle w:val="Normal"/>
        <w:rPr/>
      </w:pPr>
      <w:r>
        <w:rPr/>
        <w:t>Hayeon (Hailey) Chung, Romantic Reconceptions of Folklore and Sicilian Dialectal Purity: A Gramscian Reading of Pitré's Theory of Poesia Popolare</w:t>
      </w:r>
    </w:p>
    <w:p>
      <w:pPr>
        <w:pStyle w:val="Normal"/>
        <w:rPr/>
      </w:pPr>
      <w:r>
        <w:rPr/>
        <w:t>Ivana Dizdar, Local Voices, Global Insights: Women’s Narratives of Imotski Authors</w:t>
      </w:r>
    </w:p>
    <w:p>
      <w:pPr>
        <w:pStyle w:val="Normal"/>
        <w:rPr/>
      </w:pPr>
      <w:r>
        <w:rPr/>
        <w:t xml:space="preserve">Chen Kewei, Disorientation and Queer Spatial Imagination in </w:t>
      </w:r>
      <w:r>
        <w:rPr>
          <w:i/>
          <w:iCs/>
        </w:rPr>
        <w:t>The Haunting of Hill House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15.45-16.45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3. Settler colonialism</w:t>
      </w:r>
    </w:p>
    <w:p>
      <w:pPr>
        <w:pStyle w:val="Normal"/>
        <w:rPr/>
      </w:pPr>
      <w:r>
        <w:rPr/>
        <w:t xml:space="preserve">Akudo Ogechi Ugwumba, The Colonial Violence: A Reading Of Leila Sebbar's </w:t>
      </w:r>
      <w:r>
        <w:rPr>
          <w:i/>
          <w:iCs/>
        </w:rPr>
        <w:t>La Seine Était Rouge</w:t>
      </w:r>
    </w:p>
    <w:p>
      <w:pPr>
        <w:pStyle w:val="Normal"/>
        <w:rPr/>
      </w:pPr>
      <w:r>
        <w:rPr/>
        <w:t>Simon Ryle, Voice, index, dialectical resignation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16.45-17.15 Coffee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17.15-18.45</w:t>
      </w:r>
    </w:p>
    <w:p>
      <w:pPr>
        <w:pStyle w:val="Normal"/>
        <w:rPr/>
      </w:pPr>
      <w:r>
        <w:rPr>
          <w:b/>
          <w:bCs/>
        </w:rPr>
        <w:t>4. Text, grammar, object</w:t>
      </w:r>
    </w:p>
    <w:p>
      <w:pPr>
        <w:pStyle w:val="Normal"/>
        <w:rPr/>
      </w:pPr>
      <w:r>
        <w:rPr/>
        <w:t>Saeri Kiritani, Dream Grammar: Co-Existence and the Weight of the Image</w:t>
      </w:r>
    </w:p>
    <w:p>
      <w:pPr>
        <w:pStyle w:val="Normal"/>
        <w:rPr/>
      </w:pPr>
      <w:r>
        <w:rPr/>
        <w:t>Khalil Hammoudi, Texts Connecting Worlds</w:t>
      </w:r>
    </w:p>
    <w:p>
      <w:pPr>
        <w:pStyle w:val="Normal"/>
        <w:rPr/>
      </w:pPr>
      <w:r>
        <w:rPr/>
        <w:t>Mateusz Naporowski, Concrete as a Dark Object in John Trefry’s Massive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19.00 Informal drinks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DAY 2: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September 2026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10-11.15 Keynote Mark Bould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11.15—11. 45 Coffee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11.45-13.15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5. Ecologies of brain &amp; flesh</w:t>
      </w:r>
    </w:p>
    <w:p>
      <w:pPr>
        <w:pStyle w:val="Normal"/>
        <w:rPr/>
      </w:pPr>
      <w:r>
        <w:rPr/>
        <w:t xml:space="preserve">Ana Carolina Mesquita, Gloria Anzaldúa’s </w:t>
      </w:r>
      <w:r>
        <w:rPr>
          <w:i/>
          <w:iCs/>
        </w:rPr>
        <w:t xml:space="preserve">Borderlands </w:t>
      </w:r>
      <w:r>
        <w:rPr/>
        <w:t xml:space="preserve">/ </w:t>
      </w:r>
      <w:r>
        <w:rPr>
          <w:i/>
          <w:iCs/>
        </w:rPr>
        <w:t>La Frontera</w:t>
      </w:r>
      <w:r>
        <w:rPr/>
        <w:t xml:space="preserve"> as Anthropophagic Literature</w:t>
      </w:r>
    </w:p>
    <w:p>
      <w:pPr>
        <w:pStyle w:val="Normal"/>
        <w:rPr/>
      </w:pPr>
      <w:r>
        <w:rPr/>
        <w:t>Stjepan Prlić, The Drowned Giant's Stages of Rot: Human Life with “Dead” Organisms as Portrayed by J. G. Ballard and Linnea Sterte</w:t>
      </w:r>
    </w:p>
    <w:p>
      <w:pPr>
        <w:pStyle w:val="Normal"/>
        <w:rPr/>
      </w:pPr>
      <w:r>
        <w:rPr/>
        <w:t>Brian Willems, Love and Politics: Inter-Brain Synchronicity and the Co-Existence of Others in Henry James, Sally Rooney, and Latifa Al-Zayyat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13.15-14.15 Lunch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14.15-15.45 </w:t>
      </w:r>
    </w:p>
    <w:p>
      <w:pPr>
        <w:pStyle w:val="Normal"/>
        <w:rPr/>
      </w:pPr>
      <w:r>
        <w:rPr>
          <w:b/>
          <w:bCs/>
        </w:rPr>
        <w:t>6. Gaming &amp; digital technology</w:t>
      </w:r>
    </w:p>
    <w:p>
      <w:pPr>
        <w:pStyle w:val="Normal"/>
        <w:rPr/>
      </w:pPr>
      <w:r>
        <w:rPr/>
        <w:t>Justin Cosner, A Line in the Sand: National Borders as Colliding and Coexisting Worlds in Video Games</w:t>
      </w:r>
    </w:p>
    <w:p>
      <w:pPr>
        <w:pStyle w:val="Normal"/>
        <w:rPr/>
      </w:pPr>
      <w:r>
        <w:rPr/>
        <w:t>Victoria Vestić, The War Against Complexity: Fractals and Ethics in Warhammer 40K</w:t>
      </w:r>
    </w:p>
    <w:p>
      <w:pPr>
        <w:pStyle w:val="Normal"/>
        <w:rPr/>
      </w:pPr>
      <w:r>
        <w:rPr/>
        <w:t xml:space="preserve">Ante Jerić, The Fiction of the Happy Slave: Reading </w:t>
      </w:r>
      <w:r>
        <w:rPr>
          <w:i/>
          <w:iCs/>
        </w:rPr>
        <w:t>Brave New World</w:t>
      </w:r>
      <w:r>
        <w:rPr/>
        <w:t xml:space="preserve"> and </w:t>
      </w:r>
      <w:r>
        <w:rPr>
          <w:i/>
          <w:iCs/>
        </w:rPr>
        <w:t>Klara and the Sun</w:t>
      </w:r>
      <w:r>
        <w:rPr/>
        <w:t xml:space="preserve"> in the Age of AI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15.45-16.15 Coffee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16.15-17.45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7. Interspecies relation &amp; animal coexistence</w:t>
      </w:r>
    </w:p>
    <w:p>
      <w:pPr>
        <w:pStyle w:val="Normal"/>
        <w:rPr/>
      </w:pPr>
      <w:r>
        <w:rPr/>
        <w:t xml:space="preserve">Mirna Glavinić, Human-Animal Coexistence in Jean-Marc Rochette's </w:t>
      </w:r>
      <w:r>
        <w:rPr>
          <w:i/>
          <w:iCs/>
        </w:rPr>
        <w:t>Vuk</w:t>
      </w:r>
      <w:r>
        <w:rPr/>
        <w:t xml:space="preserve"> and </w:t>
      </w:r>
      <w:r>
        <w:rPr>
          <w:i/>
          <w:iCs/>
        </w:rPr>
        <w:t>Posljednja kraljica</w:t>
      </w:r>
    </w:p>
    <w:p>
      <w:pPr>
        <w:pStyle w:val="Normal"/>
        <w:rPr/>
      </w:pPr>
      <w:r>
        <w:rPr/>
        <w:t>Matija Jelača, The Wild, The Timeless, and The Free: Lemurs Between the Ecological and The Occult</w:t>
      </w:r>
    </w:p>
    <w:p>
      <w:pPr>
        <w:pStyle w:val="Normal"/>
        <w:rPr/>
      </w:pPr>
      <w:r>
        <w:rPr/>
        <w:t>Paulina Peret, Solidarity and Survival in Diane Cook’s Fiction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19.30 Conference dinner, Pandora Greenbox Vegan Restaurant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Day 3: 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September 2026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10.30-11.30 Walking tour of Diocletian’s Palace and Split Old Town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11.30 Coffee on Pjaca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1d1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1d1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1d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1d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1d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1d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1d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1d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1d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c651d1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c651d1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c651d1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c651d1"/>
    <w:rPr>
      <w:rFonts w:eastAsia="" w:cs="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c651d1"/>
    <w:rPr>
      <w:rFonts w:eastAsia="" w:cs="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c651d1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c651d1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c651d1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c651d1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c651d1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c651d1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c651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651d1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c651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1d1"/>
    <w:rPr>
      <w:b/>
      <w:bCs/>
      <w:smallCaps/>
      <w:color w:val="0F4761" w:themeColor="accent1" w:themeShade="bf"/>
      <w:spacing w:val="5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651d1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1d1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1d1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1d1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c651d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LibreOffice/7.1.3.2$MacOSX_X86_64 LibreOffice_project/47f78053abe362b9384784d31a6e56f8511eb1c1</Application>
  <AppVersion>15.0000</AppVersion>
  <Pages>4</Pages>
  <Words>434</Words>
  <Characters>2547</Characters>
  <CharactersWithSpaces>2927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2026-08-30T12:38:00Z</dcterms:created>
  <dc:creator>Simon John Ryle</dc:creator>
  <dc:description/>
  <dc:language>en-US</dc:language>
  <cp:lastModifiedBy/>
  <dcterms:modified xsi:type="dcterms:W3CDTF">2026-08-31T10:12:23Z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